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Закаляка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Дали Мурочке тетрадь,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Стала Мура рисовать.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«Это - козочка рогатая.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- ёлочка мохнатая.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- дядя с бородой.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- дом с трубой».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а это что такое,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Непонятное, чудное,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десятью ногами,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десятью рогами?»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«Это Бяка-Закаляка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Кусачая,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сама из головы её выдумала».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«Что ж ты бросила тетрадь,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Перестала рисовать?»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«Я её боюсь!»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zakalyaka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