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Верблюд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Вошёл верблюд на скотный двор и охает: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уж и работничка нового наняли, только норовит палкой по горбу ожечь — должно быть, цыган.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тебе, долговязому, и надо, — ответил карий мерин, — глядеть на тебя тошно.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Ничего не тошно, чай у меня тоже четыре ноги.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Вон у собаки четыре ноги, а разве она скотина? — сказала корова. — Лает да кусается.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ты не лезь к собаке с рожищами, — ответил мерин, а потом махнул хвостом и крикнул верблюду: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ты, долговязый, убирайся от колоды!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 колоде завалено было вкусное месиво. Посмотрел верблюд на мерина грустными глазами, отошёл к забору и принялся пустую жвачку есть. Корова опять сказала: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Плюётся очень верблюд-то, хоть бы издох.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Издох, издох! — ахнули овцы все сразу.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верблюд стоял и думал, как устроить, чтобы уважать его на скотном дворе стали.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это время пролетал в гнездо воробей и пискнул мимолётом: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Какой ты, верблюд, страшный, право!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Ага! — догадался верблюд и заревел, словно доску где сломали.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это ты, — сказала корова, — спятил?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Верблюд шею вытянул, потрепал губами, замотал тощими шишками: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посмотрите-ка, какой я страшный,— и подпрыгнул.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Уставились на него мерин, корова и овцы. Потом как шарахнутся, корова замычала, мерин, оттопырив хвост, ускакал в дальний угол, овцы в кучу сбились. Верблюд губами трепал, кричал: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Ну-ка, погляди!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все, даже жук навозный, с перепугу со двора, все устрекнули.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Засмеялся верблюд, подошёл к месиву и сказал: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Давно бы так. Без ума-то оно ничего не делается. А теперь поедим вволю.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verblyud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