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Порточки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три бедовых внучонка: Лешка, Фомка и Нил. На всех троих одни только порточки приходились, синенькие, да и те были с трухлявой ширинкой. Поделить их — не поделишь и надеть неудобно — из ширинки рубашка заячьим ухом торчит. Без порточек горе: либо муха под коленку укусит, либо ребятишки стегнут хворостиной, да так ловко, — до вечера не отчешешь битое место.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Сидят на лавке Лешка, Фомка и Нил и плачут, а порточки у двери на гвоздике висят. Приходит чёрный таракан и говорит мальчишкам: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Мы, тараканы, всегда без порточек ходим, идите жить с нами.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старший — Нил: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вас, тараканов, зато усы есть, а у нас нет, не пойдём жить с вами.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Прибегает мышка.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Мы, — говорит, — тоже самое, без порточек обходимся, идите с нами жить, с мышами.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средний — Фомка: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Вас, мышей, кот ест, не пойдём к мышам.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рыжий бык; рогатую голову в окно всунул и говорит: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я без порток хожу, идите жить со мной.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Тебя, бык, сеном кормят — разве это еда? Не пойдём к тебе жить, — отвечает младший — Лешка.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Сидят они трое, Лешка, Фомка и Нил, кулаками трут глаза и ревут. А порточки соскочили с гвоздика и сказали с поклоном: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Нам, трухлявым, с такими привередниками водиться не приходится, — да шмыг в сени, а из сеней за ворота, а из ворот на гумно, да через речку — поминай как звали.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Покаялись тогда Лешка, Фомка и Нил, стали прощенья у таракана, у мыша, да у быка просить.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Бык простил, дал им старый хвост — мух отгонять. Мышь простила, сахару принесла — ребятишкам давать, чтоб не очень больно хворостиной стегали. А чёрный таракан долго не прощал, потом всё-таки отмяк и научил тараканьей мудрости: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Хоть одни и трухлявые, а всё-таки порточки.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portochki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