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Баба-Яга и ягоды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славном государстве, возле речки древней, у большой деревни стоял дремучий бор. Грибов и ягод водилось там видимо-невидимо, да только местным жителям радости от этого не было совсем, потому как обитала в чаще того леса старая карга - злобная Яга. Жадна была не в меру и никому в лес ступить не давала: кого в трясину заведёт, кого и вовсе изведёт.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Как-то летом в самую ягодную пору задумала она полакомиться земляникой, да вот незадача: не хотят ягодки в корзинку к старой Яге идти, под листочками спрятались, в травке затаились. Ворчит баба Яга, злобится, да под каждый листик не заглянешь, каждому кусту не поклонишься.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Той же порой ходила по лесу маленькая девочка. Ещё затемно из дому вышла, корзинку ягод набрать да малость подкормиться. Уж ей-то ягоды на показ выставляются: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Здесь мы, бери нас скорей!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Наелась девочка ягод, набрала полную корзинку и хотела уж было домой идти, как повстречалась ей баба Яга, ухватила своей клюкой, да как зашипит: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почему мне ни одной ягоды не попалось! Ты их все собрала!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Отняла у девочки корзинку, и отправилась к себе в избушку, радуясь нежданной добыче. А девочка присела на пенёк и горько заплакала от обиды.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Идёт баба Яга, корзинкой покачивает, а ягодки оттуда прыг да скок на травку, прыг да скок, так все и повыпрыгивали и покатились обратно на полянку.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Сидит девочка, жалобно всхлипывает и вдруг слышит из травы: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Готовь-ка, милая, платочек!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Сняла она косынку, расстелила перед собой, ягодки туда и закатились. Связала их девочка в узелок и радостная побежала домой. А баба Яга пришла к себе в избушку, глядь - а ягод-то и нет! Один запах остался. Швырнула она в сердцах корзинку, затряслась, затопала ногами: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А-а-а! Чтоб тебе ни дна, ни покрышки!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Ругалась, ругалась, да от злобы и лопнула, да с таким треском и грохотом, что вместе с ней рассыпалась и её избушка. И появилось в этом месте болото, а по краям его выросло много ягодных кустов, где деревенские ребятишки каждый год лакомятся спелой земляникой.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baba-yaga-i-yagody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